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Cs w:val="32"/>
          <w:lang w:eastAsia="zh-CN" w:bidi="ar"/>
        </w:rPr>
      </w:pPr>
      <w:r>
        <w:rPr>
          <w:rFonts w:hint="eastAsia" w:ascii="黑体" w:hAnsi="黑体" w:eastAsia="黑体" w:cs="黑体"/>
          <w:szCs w:val="32"/>
          <w:lang w:eastAsia="zh-CN" w:bidi="ar"/>
        </w:rPr>
        <w:t xml:space="preserve">附件  </w:t>
      </w:r>
      <w:r>
        <w:rPr>
          <w:rFonts w:hint="eastAsia" w:ascii="方正小标宋简体" w:hAnsi="方正小标宋简体" w:eastAsia="方正小标宋简体" w:cs="方正小标宋简体"/>
          <w:szCs w:val="32"/>
          <w:lang w:eastAsia="zh-CN" w:bidi="ar"/>
        </w:rPr>
        <w:t xml:space="preserve">        </w:t>
      </w:r>
    </w:p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陕西省知识产权保险保费补贴申请表</w:t>
      </w:r>
    </w:p>
    <w:tbl>
      <w:tblPr>
        <w:tblStyle w:val="4"/>
        <w:tblW w:w="0" w:type="auto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871"/>
        <w:gridCol w:w="2021"/>
        <w:gridCol w:w="998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投保人（申请人）</w:t>
            </w:r>
          </w:p>
        </w:tc>
        <w:tc>
          <w:tcPr>
            <w:tcW w:w="6921" w:type="dxa"/>
            <w:gridSpan w:val="4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统一社会信用代码</w:t>
            </w:r>
          </w:p>
        </w:tc>
        <w:tc>
          <w:tcPr>
            <w:tcW w:w="6921" w:type="dxa"/>
            <w:gridSpan w:val="4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被保险人</w:t>
            </w:r>
          </w:p>
        </w:tc>
        <w:tc>
          <w:tcPr>
            <w:tcW w:w="6921" w:type="dxa"/>
            <w:gridSpan w:val="4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备  注</w:t>
            </w:r>
          </w:p>
        </w:tc>
        <w:tc>
          <w:tcPr>
            <w:tcW w:w="6921" w:type="dxa"/>
            <w:gridSpan w:val="4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统一社会信用代码</w:t>
            </w:r>
          </w:p>
        </w:tc>
        <w:tc>
          <w:tcPr>
            <w:tcW w:w="6921" w:type="dxa"/>
            <w:gridSpan w:val="4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地  址</w:t>
            </w:r>
          </w:p>
        </w:tc>
        <w:tc>
          <w:tcPr>
            <w:tcW w:w="6921" w:type="dxa"/>
            <w:gridSpan w:val="4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法定代表人</w:t>
            </w:r>
          </w:p>
        </w:tc>
        <w:tc>
          <w:tcPr>
            <w:tcW w:w="6921" w:type="dxa"/>
            <w:gridSpan w:val="4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联系人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手机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邮箱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保险人（保险公司）</w:t>
            </w:r>
          </w:p>
        </w:tc>
        <w:tc>
          <w:tcPr>
            <w:tcW w:w="6921" w:type="dxa"/>
            <w:gridSpan w:val="4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统一社会信用代码</w:t>
            </w:r>
          </w:p>
        </w:tc>
        <w:tc>
          <w:tcPr>
            <w:tcW w:w="6921" w:type="dxa"/>
            <w:gridSpan w:val="4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地  址</w:t>
            </w:r>
          </w:p>
        </w:tc>
        <w:tc>
          <w:tcPr>
            <w:tcW w:w="6921" w:type="dxa"/>
            <w:gridSpan w:val="4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法定代表人</w:t>
            </w:r>
          </w:p>
        </w:tc>
        <w:tc>
          <w:tcPr>
            <w:tcW w:w="6921" w:type="dxa"/>
            <w:gridSpan w:val="4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联系人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手机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邮箱</w:t>
            </w:r>
          </w:p>
        </w:tc>
        <w:tc>
          <w:tcPr>
            <w:tcW w:w="2846" w:type="dxa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4" w:type="dxa"/>
            <w:gridSpan w:val="5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投保产品信息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序  号</w:t>
            </w: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知识产权名称（号码）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投保险种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4075" w:type="dxa"/>
            <w:gridSpan w:val="3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846" w:type="dxa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4075" w:type="dxa"/>
            <w:gridSpan w:val="3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846" w:type="dxa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4075" w:type="dxa"/>
            <w:gridSpan w:val="3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846" w:type="dxa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034" w:type="dxa"/>
            <w:gridSpan w:val="5"/>
            <w:noWrap w:val="0"/>
            <w:vAlign w:val="top"/>
          </w:tcPr>
          <w:p>
            <w:pPr>
              <w:widowControl w:val="0"/>
              <w:spacing w:before="65" w:beforeLines="15" w:line="3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提供相关材料清单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6921" w:type="dxa"/>
            <w:gridSpan w:val="4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6921" w:type="dxa"/>
            <w:gridSpan w:val="4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6921" w:type="dxa"/>
            <w:gridSpan w:val="4"/>
            <w:noWrap w:val="0"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申请人</w:t>
            </w:r>
          </w:p>
        </w:tc>
        <w:tc>
          <w:tcPr>
            <w:tcW w:w="6921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 xml:space="preserve"> 　　　　　（签章）</w:t>
            </w:r>
          </w:p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 xml:space="preserve">                                 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市级知识产权管理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部门审核意见</w:t>
            </w:r>
          </w:p>
        </w:tc>
        <w:tc>
          <w:tcPr>
            <w:tcW w:w="6921" w:type="dxa"/>
            <w:gridSpan w:val="4"/>
            <w:noWrap w:val="0"/>
            <w:vAlign w:val="top"/>
          </w:tcPr>
          <w:p>
            <w:pPr>
              <w:spacing w:before="43" w:beforeLines="10" w:line="300" w:lineRule="exact"/>
              <w:jc w:val="center"/>
              <w:textAlignment w:val="center"/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 xml:space="preserve"> 　　　　　（签章）</w:t>
            </w:r>
          </w:p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 xml:space="preserve">                                 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211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省级知识产权部门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>审核意见</w:t>
            </w:r>
          </w:p>
        </w:tc>
        <w:tc>
          <w:tcPr>
            <w:tcW w:w="6921" w:type="dxa"/>
            <w:gridSpan w:val="4"/>
            <w:noWrap w:val="0"/>
            <w:vAlign w:val="top"/>
          </w:tcPr>
          <w:p>
            <w:pPr>
              <w:spacing w:before="43" w:beforeLines="10" w:line="300" w:lineRule="exact"/>
              <w:jc w:val="center"/>
              <w:textAlignment w:val="center"/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 xml:space="preserve"> 　　　　　（签章）</w:t>
            </w:r>
          </w:p>
          <w:p>
            <w:pPr>
              <w:widowControl w:val="0"/>
              <w:spacing w:line="300" w:lineRule="exact"/>
              <w:jc w:val="both"/>
              <w:rPr>
                <w:rFonts w:hint="eastAsia" w:ascii="仿宋_GB2312" w:hAnsi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 w:bidi="ar"/>
              </w:rPr>
              <w:t xml:space="preserve">                                  年 　月　 日</w:t>
            </w:r>
          </w:p>
        </w:tc>
      </w:tr>
    </w:tbl>
    <w:p>
      <w:pPr>
        <w:widowControl w:val="0"/>
        <w:adjustRightInd w:val="0"/>
        <w:snapToGrid w:val="0"/>
        <w:spacing w:line="360" w:lineRule="auto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eastAsia="zh-CN" w:bidi="ar"/>
        </w:rPr>
      </w:pPr>
    </w:p>
    <w:p>
      <w:pPr>
        <w:widowControl w:val="0"/>
        <w:adjustRightInd w:val="0"/>
        <w:snapToGrid w:val="0"/>
        <w:spacing w:line="360" w:lineRule="auto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eastAsia="zh-CN" w:bidi="ar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 w:bidi="ar"/>
        </w:rPr>
        <w:t>填表说明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cs="宋体"/>
          <w:szCs w:val="32"/>
          <w:lang w:eastAsia="zh-CN" w:bidi="ar"/>
        </w:rPr>
      </w:pPr>
      <w:r>
        <w:rPr>
          <w:rFonts w:hint="eastAsia" w:ascii="仿宋_GB2312" w:hAnsi="宋体" w:cs="宋体"/>
          <w:szCs w:val="32"/>
          <w:lang w:eastAsia="zh-CN" w:bidi="ar"/>
        </w:rPr>
        <w:t>1.“备注”栏：如被保险人是国家、省级、市级知识产权示范企业、优势企业，企业通过《企业知识产权管理规范》认证，高新技术企业，“专精特新”中小企业，科技型中小企业等，在此栏填写说明。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cs="宋体"/>
          <w:szCs w:val="32"/>
          <w:lang w:eastAsia="zh-CN" w:bidi="ar"/>
        </w:rPr>
      </w:pPr>
      <w:r>
        <w:rPr>
          <w:rFonts w:hint="eastAsia" w:ascii="仿宋_GB2312" w:hAnsi="宋体" w:cs="宋体"/>
          <w:szCs w:val="32"/>
          <w:lang w:eastAsia="zh-CN" w:bidi="ar"/>
        </w:rPr>
        <w:t>2.“投保产品信息”栏：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cs="宋体"/>
          <w:szCs w:val="32"/>
          <w:lang w:eastAsia="zh-CN" w:bidi="ar"/>
        </w:rPr>
      </w:pPr>
      <w:r>
        <w:rPr>
          <w:rFonts w:hint="eastAsia" w:ascii="仿宋_GB2312" w:hAnsi="宋体" w:cs="宋体"/>
          <w:szCs w:val="32"/>
          <w:lang w:eastAsia="zh-CN" w:bidi="ar"/>
        </w:rPr>
        <w:t>“投保产品”为执行保险、被侵权损失保险的，填写拟投保的知识产权（专利、商标、地理标志）名称、号码等。</w:t>
      </w:r>
      <w:r>
        <w:rPr>
          <w:rFonts w:hint="eastAsia" w:ascii="仿宋_GB2312" w:hAnsi="宋体" w:cs="宋体"/>
          <w:szCs w:val="32"/>
          <w:lang w:eastAsia="zh-CN" w:bidi="ar"/>
        </w:rPr>
        <w:br w:type="textWrapping"/>
      </w:r>
      <w:r>
        <w:rPr>
          <w:rFonts w:hint="eastAsia" w:ascii="仿宋_GB2312" w:hAnsi="宋体" w:cs="宋体"/>
          <w:szCs w:val="32"/>
          <w:lang w:eastAsia="zh-CN" w:bidi="ar"/>
        </w:rPr>
        <w:t>　　（2）“投保产品”为海外侵权责任保险、境外展会法律费用保险的，需投保人另附投保项目情况说明。</w:t>
      </w:r>
      <w:r>
        <w:rPr>
          <w:rFonts w:hint="eastAsia" w:ascii="仿宋_GB2312" w:hAnsi="宋体" w:cs="宋体"/>
          <w:szCs w:val="32"/>
          <w:lang w:eastAsia="zh-CN" w:bidi="ar"/>
        </w:rPr>
        <w:br w:type="textWrapping"/>
      </w:r>
      <w:r>
        <w:rPr>
          <w:rFonts w:hint="eastAsia" w:ascii="仿宋_GB2312" w:hAnsi="宋体" w:cs="宋体"/>
          <w:szCs w:val="32"/>
          <w:lang w:eastAsia="zh-CN" w:bidi="ar"/>
        </w:rPr>
        <w:t>　　（3）“投保产品”为质押融资保证保险、专利许可信用保险的，填写合同相应专利、商标名称、号码等。</w:t>
      </w:r>
      <w:r>
        <w:rPr>
          <w:rFonts w:hint="eastAsia" w:ascii="仿宋_GB2312" w:hAnsi="宋体" w:cs="宋体"/>
          <w:szCs w:val="32"/>
          <w:lang w:eastAsia="zh-CN" w:bidi="ar"/>
        </w:rPr>
        <w:br w:type="textWrapping"/>
      </w:r>
      <w:r>
        <w:rPr>
          <w:rFonts w:hint="eastAsia" w:ascii="仿宋_GB2312" w:hAnsi="宋体" w:cs="宋体"/>
          <w:szCs w:val="32"/>
          <w:lang w:eastAsia="zh-CN" w:bidi="ar"/>
        </w:rPr>
        <w:t>　　（4）“投保产品”为职业责任保险的，填写代理人从业资格证号码。</w:t>
      </w:r>
      <w:r>
        <w:rPr>
          <w:rFonts w:hint="eastAsia" w:ascii="仿宋_GB2312" w:hAnsi="宋体" w:cs="宋体"/>
          <w:szCs w:val="32"/>
          <w:lang w:eastAsia="zh-CN" w:bidi="ar"/>
        </w:rPr>
        <w:br w:type="textWrapping"/>
      </w:r>
      <w:r>
        <w:rPr>
          <w:rFonts w:hint="eastAsia" w:ascii="仿宋_GB2312" w:hAnsi="宋体" w:cs="宋体"/>
          <w:szCs w:val="32"/>
          <w:lang w:eastAsia="zh-CN" w:bidi="ar"/>
        </w:rPr>
        <w:t>　　（5）其他需要的材料。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cs="宋体"/>
          <w:b/>
          <w:bCs/>
          <w:color w:val="000000"/>
          <w:szCs w:val="32"/>
          <w:lang w:eastAsia="zh-CN" w:bidi="ar"/>
        </w:rPr>
      </w:pPr>
      <w:r>
        <w:rPr>
          <w:rFonts w:hint="eastAsia" w:ascii="仿宋_GB2312" w:hAnsi="宋体" w:cs="宋体"/>
          <w:szCs w:val="32"/>
          <w:lang w:eastAsia="zh-CN" w:bidi="ar"/>
        </w:rPr>
        <w:t>3.省知识产权局审核后，投保人30天内办理</w:t>
      </w:r>
      <w:r>
        <w:rPr>
          <w:rFonts w:hint="eastAsia" w:ascii="仿宋_GB2312" w:hAnsi="宋体" w:cs="宋体"/>
          <w:color w:val="000000"/>
          <w:szCs w:val="32"/>
          <w:lang w:eastAsia="zh-CN" w:bidi="ar"/>
        </w:rPr>
        <w:t>投保手续。逾期重新申请。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F2D89"/>
    <w:multiLevelType w:val="singleLevel"/>
    <w:tmpl w:val="275F2D8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62C60E53"/>
    <w:rsid w:val="62C6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2023-04-26T03:00:00Z</dcterms:created>
  <dc:creator>Administrator</dc:creator>
  <cp:lastModifiedBy>Administrator</cp:lastModifiedBy>
  <dcterms:modified xsi:type="dcterms:W3CDTF">2023-04-26T03:00:44Z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90FEB94C38E84292A26B0D07A05329FB_11</vt:lpwstr>
  </property>
</Properties>
</file>